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2301" w:rsidRPr="002D1E9E" w:rsidRDefault="00832301" w:rsidP="00832301">
      <w:pPr>
        <w:pStyle w:val="1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i w:val="0"/>
          <w:iCs w:val="0"/>
          <w:lang w:val="uk-UA"/>
        </w:rPr>
        <w:t xml:space="preserve">               УКРАЇНА</w:t>
      </w:r>
    </w:p>
    <w:p w:rsidR="00832301" w:rsidRDefault="00832301" w:rsidP="00832301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832301" w:rsidRPr="00427183" w:rsidRDefault="00832301" w:rsidP="00832301">
      <w:pPr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427183">
        <w:rPr>
          <w:rFonts w:ascii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hAnsi="Times New Roman"/>
          <w:sz w:val="28"/>
          <w:szCs w:val="28"/>
          <w:lang w:eastAsia="ru-RU"/>
        </w:rPr>
        <w:t>І</w:t>
      </w:r>
      <w:r w:rsidRPr="002D1E9E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27183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427183">
        <w:rPr>
          <w:rFonts w:ascii="Times New Roman" w:hAnsi="Times New Roman"/>
          <w:sz w:val="28"/>
          <w:szCs w:val="28"/>
          <w:lang w:eastAsia="ru-RU"/>
        </w:rPr>
        <w:t>КЛИКАННЯ</w:t>
      </w:r>
      <w:r w:rsidRPr="00427183"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832301" w:rsidRDefault="00832301" w:rsidP="00832301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Р І Ш Е Н </w:t>
      </w:r>
      <w:proofErr w:type="spellStart"/>
      <w:r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Н</w:t>
      </w:r>
      <w:proofErr w:type="spellEnd"/>
      <w:r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Я</w:t>
      </w:r>
    </w:p>
    <w:p w:rsidR="00832301" w:rsidRPr="002D1E9E" w:rsidRDefault="00832301" w:rsidP="00832301">
      <w:pPr>
        <w:spacing w:line="240" w:lineRule="auto"/>
        <w:rPr>
          <w:sz w:val="16"/>
          <w:szCs w:val="16"/>
          <w:lang w:eastAsia="ru-RU"/>
        </w:rPr>
      </w:pPr>
    </w:p>
    <w:p w:rsidR="00832301" w:rsidRDefault="00832301" w:rsidP="00832301">
      <w:pPr>
        <w:spacing w:after="0" w:line="240" w:lineRule="auto"/>
        <w:rPr>
          <w:u w:val="double"/>
          <w:lang w:eastAsia="ru-RU"/>
        </w:rPr>
      </w:pPr>
      <w:r w:rsidRPr="00CD0198">
        <w:rPr>
          <w:rFonts w:ascii="Times New Roman" w:hAnsi="Times New Roman"/>
          <w:b/>
          <w:sz w:val="28"/>
          <w:szCs w:val="28"/>
          <w:u w:val="single"/>
        </w:rPr>
        <w:t>від «</w:t>
      </w:r>
      <w:r w:rsidR="00CD0198" w:rsidRPr="00CD0198">
        <w:rPr>
          <w:rFonts w:ascii="Times New Roman" w:hAnsi="Times New Roman"/>
          <w:b/>
          <w:sz w:val="28"/>
          <w:szCs w:val="28"/>
          <w:u w:val="single"/>
        </w:rPr>
        <w:t xml:space="preserve"> 15 </w:t>
      </w:r>
      <w:r w:rsidRPr="00CD0198">
        <w:rPr>
          <w:rFonts w:ascii="Times New Roman" w:hAnsi="Times New Roman"/>
          <w:b/>
          <w:sz w:val="28"/>
          <w:szCs w:val="28"/>
          <w:u w:val="single"/>
        </w:rPr>
        <w:t xml:space="preserve">» </w:t>
      </w:r>
      <w:r w:rsidR="00CD0198" w:rsidRPr="00CD0198">
        <w:rPr>
          <w:rFonts w:ascii="Times New Roman" w:hAnsi="Times New Roman"/>
          <w:b/>
          <w:sz w:val="28"/>
          <w:szCs w:val="28"/>
          <w:u w:val="single"/>
        </w:rPr>
        <w:t xml:space="preserve"> вересня </w:t>
      </w:r>
      <w:r w:rsidRPr="00CD0198">
        <w:rPr>
          <w:rFonts w:ascii="Times New Roman" w:hAnsi="Times New Roman"/>
          <w:b/>
          <w:sz w:val="28"/>
          <w:szCs w:val="28"/>
          <w:u w:val="single"/>
        </w:rPr>
        <w:t xml:space="preserve"> 2022 року</w:t>
      </w:r>
      <w:r>
        <w:rPr>
          <w:rFonts w:ascii="Times New Roman" w:hAnsi="Times New Roman"/>
          <w:sz w:val="24"/>
          <w:szCs w:val="24"/>
        </w:rPr>
        <w:tab/>
      </w:r>
      <w:r w:rsidR="00CD0198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                            </w:t>
      </w:r>
      <w:r w:rsidR="00CD0198">
        <w:rPr>
          <w:rFonts w:ascii="Times New Roman" w:hAnsi="Times New Roman"/>
          <w:b/>
          <w:sz w:val="28"/>
          <w:szCs w:val="28"/>
          <w:u w:val="single"/>
        </w:rPr>
        <w:t>№ 04</w:t>
      </w:r>
      <w:r w:rsidR="00DD79EC" w:rsidRPr="00DD79EC">
        <w:rPr>
          <w:rFonts w:ascii="Times New Roman" w:hAnsi="Times New Roman"/>
          <w:b/>
          <w:sz w:val="28"/>
          <w:szCs w:val="28"/>
          <w:u w:val="single"/>
        </w:rPr>
        <w:t>-37-VIIІ</w:t>
      </w:r>
    </w:p>
    <w:p w:rsidR="00832301" w:rsidRPr="00BA0E55" w:rsidRDefault="00832301" w:rsidP="00832301">
      <w:pPr>
        <w:spacing w:after="0" w:line="240" w:lineRule="auto"/>
        <w:rPr>
          <w:u w:val="double"/>
          <w:lang w:eastAsia="ru-RU"/>
        </w:rPr>
      </w:pPr>
    </w:p>
    <w:p w:rsidR="00832301" w:rsidRPr="003B7F43" w:rsidRDefault="00832301" w:rsidP="00832301">
      <w:pPr>
        <w:jc w:val="center"/>
        <w:rPr>
          <w:rFonts w:ascii="Times New Roman" w:hAnsi="Times New Roman"/>
          <w:b/>
          <w:sz w:val="28"/>
          <w:szCs w:val="28"/>
        </w:rPr>
      </w:pPr>
      <w:r w:rsidRPr="005D5A21">
        <w:rPr>
          <w:rFonts w:ascii="Times New Roman" w:hAnsi="Times New Roman"/>
          <w:b/>
          <w:sz w:val="28"/>
          <w:szCs w:val="28"/>
        </w:rPr>
        <w:t xml:space="preserve">Про </w:t>
      </w:r>
      <w:r>
        <w:rPr>
          <w:rFonts w:ascii="Times New Roman" w:hAnsi="Times New Roman"/>
          <w:b/>
          <w:sz w:val="28"/>
          <w:szCs w:val="28"/>
        </w:rPr>
        <w:t xml:space="preserve">затвердження змін до </w:t>
      </w:r>
      <w:r w:rsidRPr="005D5A21">
        <w:rPr>
          <w:rFonts w:ascii="Times New Roman" w:hAnsi="Times New Roman"/>
          <w:b/>
          <w:sz w:val="28"/>
          <w:szCs w:val="28"/>
        </w:rPr>
        <w:t xml:space="preserve">фінансового плану </w:t>
      </w:r>
      <w:r w:rsidRPr="00096FE8">
        <w:rPr>
          <w:rFonts w:ascii="Times New Roman" w:hAnsi="Times New Roman"/>
          <w:b/>
          <w:sz w:val="28"/>
          <w:szCs w:val="28"/>
        </w:rPr>
        <w:t xml:space="preserve">Комунального </w:t>
      </w:r>
      <w:r w:rsidRPr="00A87AA1">
        <w:rPr>
          <w:rFonts w:ascii="Times New Roman" w:hAnsi="Times New Roman"/>
          <w:b/>
          <w:sz w:val="28"/>
          <w:szCs w:val="28"/>
        </w:rPr>
        <w:t xml:space="preserve">некомерційного підприємства «Переяславський центр первинної медико-санітарної допомоги» </w:t>
      </w:r>
      <w:r w:rsidR="005649C3">
        <w:rPr>
          <w:rFonts w:ascii="Times New Roman" w:hAnsi="Times New Roman"/>
          <w:b/>
          <w:sz w:val="28"/>
          <w:szCs w:val="28"/>
        </w:rPr>
        <w:t xml:space="preserve">Переяславської міської ради </w:t>
      </w:r>
      <w:r w:rsidRPr="003B7F43">
        <w:rPr>
          <w:rFonts w:ascii="Times New Roman" w:hAnsi="Times New Roman"/>
          <w:b/>
          <w:sz w:val="28"/>
          <w:szCs w:val="28"/>
        </w:rPr>
        <w:t xml:space="preserve">та </w:t>
      </w:r>
      <w:proofErr w:type="spellStart"/>
      <w:r w:rsidRPr="003B7F43">
        <w:rPr>
          <w:rFonts w:ascii="Times New Roman" w:hAnsi="Times New Roman"/>
          <w:b/>
          <w:sz w:val="28"/>
          <w:szCs w:val="28"/>
        </w:rPr>
        <w:t>Циблівської</w:t>
      </w:r>
      <w:proofErr w:type="spellEnd"/>
      <w:r w:rsidRPr="003B7F43">
        <w:rPr>
          <w:rFonts w:ascii="Times New Roman" w:hAnsi="Times New Roman"/>
          <w:b/>
          <w:sz w:val="28"/>
          <w:szCs w:val="28"/>
        </w:rPr>
        <w:t xml:space="preserve"> сільської ради на 202</w:t>
      </w:r>
      <w:r w:rsidR="003B7F43" w:rsidRPr="003B7F43">
        <w:rPr>
          <w:rFonts w:ascii="Times New Roman" w:hAnsi="Times New Roman"/>
          <w:b/>
          <w:sz w:val="28"/>
          <w:szCs w:val="28"/>
        </w:rPr>
        <w:t>2</w:t>
      </w:r>
      <w:r w:rsidRPr="003B7F43">
        <w:rPr>
          <w:rFonts w:ascii="Times New Roman" w:hAnsi="Times New Roman"/>
          <w:b/>
          <w:sz w:val="28"/>
          <w:szCs w:val="28"/>
        </w:rPr>
        <w:t xml:space="preserve"> рік </w:t>
      </w:r>
    </w:p>
    <w:p w:rsidR="00832301" w:rsidRPr="00385775" w:rsidRDefault="00832301" w:rsidP="00832301">
      <w:pPr>
        <w:ind w:firstLine="426"/>
        <w:jc w:val="both"/>
        <w:rPr>
          <w:rFonts w:ascii="Times New Roman" w:hAnsi="Times New Roman"/>
          <w:sz w:val="28"/>
          <w:szCs w:val="28"/>
        </w:rPr>
      </w:pPr>
      <w:r w:rsidRPr="00275627">
        <w:rPr>
          <w:rFonts w:ascii="Times New Roman" w:hAnsi="Times New Roman"/>
          <w:sz w:val="28"/>
          <w:szCs w:val="28"/>
        </w:rPr>
        <w:t>Враховуючи звер</w:t>
      </w:r>
      <w:r>
        <w:rPr>
          <w:rFonts w:ascii="Times New Roman" w:hAnsi="Times New Roman"/>
          <w:sz w:val="28"/>
          <w:szCs w:val="28"/>
        </w:rPr>
        <w:t>н</w:t>
      </w:r>
      <w:r w:rsidRPr="00275627">
        <w:rPr>
          <w:rFonts w:ascii="Times New Roman" w:hAnsi="Times New Roman"/>
          <w:sz w:val="28"/>
          <w:szCs w:val="28"/>
        </w:rPr>
        <w:t xml:space="preserve">ення директора </w:t>
      </w:r>
      <w:r w:rsidRPr="00275627">
        <w:rPr>
          <w:rFonts w:ascii="Times New Roman" w:hAnsi="Times New Roman"/>
          <w:spacing w:val="6"/>
          <w:sz w:val="28"/>
          <w:szCs w:val="28"/>
        </w:rPr>
        <w:t xml:space="preserve">комунального некомерційного </w:t>
      </w:r>
      <w:r w:rsidRPr="00432760">
        <w:rPr>
          <w:rFonts w:ascii="Times New Roman" w:hAnsi="Times New Roman"/>
          <w:spacing w:val="6"/>
          <w:sz w:val="28"/>
          <w:szCs w:val="28"/>
        </w:rPr>
        <w:t xml:space="preserve">підприємства </w:t>
      </w:r>
      <w:r w:rsidRPr="00432760">
        <w:rPr>
          <w:rFonts w:ascii="Times New Roman" w:hAnsi="Times New Roman"/>
          <w:b/>
          <w:sz w:val="28"/>
          <w:szCs w:val="28"/>
        </w:rPr>
        <w:t>«</w:t>
      </w:r>
      <w:r w:rsidRPr="00432760">
        <w:rPr>
          <w:rFonts w:ascii="Times New Roman" w:hAnsi="Times New Roman"/>
          <w:sz w:val="28"/>
          <w:szCs w:val="28"/>
        </w:rPr>
        <w:t>Переяславський центр первинної медико-санітарної допомог</w:t>
      </w:r>
      <w:r w:rsidR="005649C3">
        <w:rPr>
          <w:rFonts w:ascii="Times New Roman" w:hAnsi="Times New Roman"/>
          <w:sz w:val="28"/>
          <w:szCs w:val="28"/>
        </w:rPr>
        <w:t xml:space="preserve">и» Переяславської міської ради </w:t>
      </w:r>
      <w:r w:rsidRPr="00432760">
        <w:rPr>
          <w:rFonts w:ascii="Times New Roman" w:hAnsi="Times New Roman"/>
          <w:sz w:val="28"/>
          <w:szCs w:val="28"/>
        </w:rPr>
        <w:t xml:space="preserve">та </w:t>
      </w:r>
      <w:proofErr w:type="spellStart"/>
      <w:r w:rsidRPr="00432760">
        <w:rPr>
          <w:rFonts w:ascii="Times New Roman" w:hAnsi="Times New Roman"/>
          <w:sz w:val="28"/>
          <w:szCs w:val="28"/>
        </w:rPr>
        <w:t>Циблівської</w:t>
      </w:r>
      <w:proofErr w:type="spellEnd"/>
      <w:r w:rsidRPr="00432760">
        <w:rPr>
          <w:rFonts w:ascii="Times New Roman" w:hAnsi="Times New Roman"/>
          <w:sz w:val="28"/>
          <w:szCs w:val="28"/>
        </w:rPr>
        <w:t xml:space="preserve"> сільської ради </w:t>
      </w:r>
      <w:proofErr w:type="spellStart"/>
      <w:r w:rsidRPr="00432760">
        <w:rPr>
          <w:rFonts w:ascii="Times New Roman" w:hAnsi="Times New Roman"/>
          <w:sz w:val="28"/>
          <w:szCs w:val="28"/>
        </w:rPr>
        <w:t>Царенок</w:t>
      </w:r>
      <w:proofErr w:type="spellEnd"/>
      <w:r w:rsidRPr="00432760">
        <w:rPr>
          <w:rFonts w:ascii="Times New Roman" w:hAnsi="Times New Roman"/>
          <w:sz w:val="28"/>
          <w:szCs w:val="28"/>
        </w:rPr>
        <w:t xml:space="preserve"> Н.П. від </w:t>
      </w:r>
      <w:r w:rsidR="00432760" w:rsidRPr="00432760">
        <w:rPr>
          <w:rFonts w:ascii="Times New Roman" w:hAnsi="Times New Roman"/>
          <w:sz w:val="28"/>
          <w:szCs w:val="28"/>
        </w:rPr>
        <w:t>06</w:t>
      </w:r>
      <w:r w:rsidRPr="00432760">
        <w:rPr>
          <w:rFonts w:ascii="Times New Roman" w:hAnsi="Times New Roman"/>
          <w:sz w:val="28"/>
          <w:szCs w:val="28"/>
        </w:rPr>
        <w:t>.</w:t>
      </w:r>
      <w:r w:rsidR="003B7F43" w:rsidRPr="00432760">
        <w:rPr>
          <w:rFonts w:ascii="Times New Roman" w:hAnsi="Times New Roman"/>
          <w:sz w:val="28"/>
          <w:szCs w:val="28"/>
        </w:rPr>
        <w:t>0</w:t>
      </w:r>
      <w:r w:rsidR="00432760" w:rsidRPr="00432760">
        <w:rPr>
          <w:rFonts w:ascii="Times New Roman" w:hAnsi="Times New Roman"/>
          <w:sz w:val="28"/>
          <w:szCs w:val="28"/>
        </w:rPr>
        <w:t>9</w:t>
      </w:r>
      <w:r w:rsidRPr="00432760">
        <w:rPr>
          <w:rFonts w:ascii="Times New Roman" w:hAnsi="Times New Roman"/>
          <w:sz w:val="28"/>
          <w:szCs w:val="28"/>
        </w:rPr>
        <w:t>.202</w:t>
      </w:r>
      <w:r w:rsidR="003B7F43" w:rsidRPr="00432760">
        <w:rPr>
          <w:rFonts w:ascii="Times New Roman" w:hAnsi="Times New Roman"/>
          <w:sz w:val="28"/>
          <w:szCs w:val="28"/>
        </w:rPr>
        <w:t>2</w:t>
      </w:r>
      <w:r w:rsidRPr="00432760">
        <w:rPr>
          <w:rFonts w:ascii="Times New Roman" w:hAnsi="Times New Roman"/>
          <w:sz w:val="28"/>
          <w:szCs w:val="28"/>
        </w:rPr>
        <w:t xml:space="preserve"> № </w:t>
      </w:r>
      <w:r w:rsidR="00432760" w:rsidRPr="00432760">
        <w:rPr>
          <w:rFonts w:ascii="Times New Roman" w:hAnsi="Times New Roman"/>
          <w:sz w:val="28"/>
          <w:szCs w:val="28"/>
        </w:rPr>
        <w:t>339</w:t>
      </w:r>
      <w:r w:rsidRPr="00432760">
        <w:rPr>
          <w:rFonts w:ascii="Times New Roman" w:hAnsi="Times New Roman"/>
          <w:sz w:val="28"/>
          <w:szCs w:val="28"/>
        </w:rPr>
        <w:t>, відповідно п.п.4.4. Статуту КНП «Переяславський ЦПМСД», наказу Міністерства економічного розвитку  і торгівлі</w:t>
      </w:r>
      <w:r w:rsidRPr="00385775">
        <w:rPr>
          <w:rFonts w:ascii="Times New Roman" w:hAnsi="Times New Roman"/>
          <w:sz w:val="28"/>
          <w:szCs w:val="28"/>
        </w:rPr>
        <w:t xml:space="preserve"> України від 02.03.2015 </w:t>
      </w:r>
      <w:r w:rsidR="005649C3">
        <w:rPr>
          <w:rFonts w:ascii="Times New Roman" w:hAnsi="Times New Roman"/>
          <w:sz w:val="28"/>
          <w:szCs w:val="28"/>
        </w:rPr>
        <w:t xml:space="preserve"> №</w:t>
      </w:r>
      <w:r w:rsidRPr="00385775">
        <w:rPr>
          <w:rFonts w:ascii="Times New Roman" w:hAnsi="Times New Roman"/>
          <w:sz w:val="28"/>
          <w:szCs w:val="28"/>
        </w:rPr>
        <w:t xml:space="preserve">205 «Про затвердження порядку складання, затвердження та контролю виконання фінансового плану </w:t>
      </w:r>
      <w:r w:rsidRPr="00385775">
        <w:rPr>
          <w:rFonts w:ascii="Times New Roman" w:hAnsi="Times New Roman"/>
          <w:bCs/>
          <w:sz w:val="28"/>
          <w:szCs w:val="28"/>
          <w:shd w:val="clear" w:color="auto" w:fill="FFFFFF"/>
        </w:rPr>
        <w:t>суб’єкта господарювання державного сектору економіки»,</w:t>
      </w:r>
      <w:r w:rsidR="005649C3">
        <w:rPr>
          <w:rFonts w:ascii="Times New Roman" w:hAnsi="Times New Roman"/>
          <w:sz w:val="28"/>
          <w:szCs w:val="28"/>
        </w:rPr>
        <w:t xml:space="preserve"> </w:t>
      </w:r>
      <w:r w:rsidR="00995397" w:rsidRPr="00432760">
        <w:rPr>
          <w:rFonts w:ascii="Times New Roman" w:hAnsi="Times New Roman"/>
          <w:sz w:val="28"/>
          <w:szCs w:val="28"/>
        </w:rPr>
        <w:t>ст. 78 Господарського Кодексу України</w:t>
      </w:r>
      <w:r w:rsidR="00995397" w:rsidRPr="00385775">
        <w:rPr>
          <w:rFonts w:ascii="Times New Roman" w:hAnsi="Times New Roman"/>
          <w:sz w:val="28"/>
          <w:szCs w:val="28"/>
        </w:rPr>
        <w:t xml:space="preserve"> </w:t>
      </w:r>
      <w:r w:rsidRPr="00385775">
        <w:rPr>
          <w:rFonts w:ascii="Times New Roman" w:hAnsi="Times New Roman"/>
          <w:sz w:val="28"/>
          <w:szCs w:val="28"/>
        </w:rPr>
        <w:t xml:space="preserve">керуючись пунктом 22 частини </w:t>
      </w:r>
      <w:r w:rsidR="00995397">
        <w:rPr>
          <w:rFonts w:ascii="Times New Roman" w:hAnsi="Times New Roman"/>
          <w:sz w:val="28"/>
          <w:szCs w:val="28"/>
        </w:rPr>
        <w:t>1</w:t>
      </w:r>
      <w:r w:rsidRPr="00385775">
        <w:rPr>
          <w:rFonts w:ascii="Times New Roman" w:hAnsi="Times New Roman"/>
          <w:sz w:val="28"/>
          <w:szCs w:val="28"/>
        </w:rPr>
        <w:t xml:space="preserve"> статті 26 Закону України «Про місцеве самоврядування в Україні», Переяславська міська рада</w:t>
      </w:r>
    </w:p>
    <w:p w:rsidR="00832301" w:rsidRPr="00275627" w:rsidRDefault="00832301" w:rsidP="00832301">
      <w:pPr>
        <w:ind w:firstLine="426"/>
        <w:jc w:val="both"/>
        <w:rPr>
          <w:rFonts w:ascii="Times New Roman" w:hAnsi="Times New Roman"/>
          <w:b/>
          <w:sz w:val="28"/>
          <w:szCs w:val="28"/>
        </w:rPr>
      </w:pPr>
      <w:r w:rsidRPr="00275627">
        <w:rPr>
          <w:rFonts w:ascii="Times New Roman" w:hAnsi="Times New Roman"/>
          <w:b/>
          <w:sz w:val="28"/>
          <w:szCs w:val="28"/>
        </w:rPr>
        <w:t>ВИРІШИЛА:</w:t>
      </w:r>
    </w:p>
    <w:p w:rsidR="00832301" w:rsidRPr="003B7F43" w:rsidRDefault="00832301" w:rsidP="00065CFF">
      <w:pPr>
        <w:tabs>
          <w:tab w:val="left" w:pos="567"/>
          <w:tab w:val="left" w:pos="851"/>
        </w:tabs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275627">
        <w:rPr>
          <w:rFonts w:ascii="Times New Roman" w:hAnsi="Times New Roman"/>
          <w:sz w:val="28"/>
          <w:szCs w:val="28"/>
        </w:rPr>
        <w:t xml:space="preserve">1. Затвердити  зміни до фінансового плану Комунального некомерційного підприємства </w:t>
      </w:r>
      <w:r w:rsidRPr="00F11FF1">
        <w:rPr>
          <w:rFonts w:ascii="Times New Roman" w:hAnsi="Times New Roman"/>
          <w:sz w:val="28"/>
          <w:szCs w:val="28"/>
        </w:rPr>
        <w:t>«Переяславський центр первинної медико-санітарної допомоги» Переяславсь</w:t>
      </w:r>
      <w:r w:rsidR="005649C3">
        <w:rPr>
          <w:rFonts w:ascii="Times New Roman" w:hAnsi="Times New Roman"/>
          <w:sz w:val="28"/>
          <w:szCs w:val="28"/>
        </w:rPr>
        <w:t xml:space="preserve">кої міської ради </w:t>
      </w:r>
      <w:r w:rsidRPr="00F11FF1">
        <w:rPr>
          <w:rFonts w:ascii="Times New Roman" w:hAnsi="Times New Roman"/>
          <w:sz w:val="28"/>
          <w:szCs w:val="28"/>
        </w:rPr>
        <w:t xml:space="preserve">та </w:t>
      </w:r>
      <w:proofErr w:type="spellStart"/>
      <w:r w:rsidRPr="00F11FF1">
        <w:rPr>
          <w:rFonts w:ascii="Times New Roman" w:hAnsi="Times New Roman"/>
          <w:sz w:val="28"/>
          <w:szCs w:val="28"/>
        </w:rPr>
        <w:t>Циблівської</w:t>
      </w:r>
      <w:proofErr w:type="spellEnd"/>
      <w:r w:rsidRPr="00F11FF1">
        <w:rPr>
          <w:rFonts w:ascii="Times New Roman" w:hAnsi="Times New Roman"/>
          <w:sz w:val="28"/>
          <w:szCs w:val="28"/>
        </w:rPr>
        <w:t xml:space="preserve"> сільсько</w:t>
      </w:r>
      <w:r w:rsidRPr="003B7F43">
        <w:rPr>
          <w:rFonts w:ascii="Times New Roman" w:hAnsi="Times New Roman"/>
          <w:sz w:val="28"/>
          <w:szCs w:val="28"/>
        </w:rPr>
        <w:t>ї ради на 202</w:t>
      </w:r>
      <w:r w:rsidR="003B7F43" w:rsidRPr="003B7F43">
        <w:rPr>
          <w:rFonts w:ascii="Times New Roman" w:hAnsi="Times New Roman"/>
          <w:sz w:val="28"/>
          <w:szCs w:val="28"/>
        </w:rPr>
        <w:t>2</w:t>
      </w:r>
      <w:r w:rsidRPr="003B7F43">
        <w:rPr>
          <w:rFonts w:ascii="Times New Roman" w:hAnsi="Times New Roman"/>
          <w:sz w:val="28"/>
          <w:szCs w:val="28"/>
        </w:rPr>
        <w:t xml:space="preserve"> рік</w:t>
      </w:r>
      <w:r w:rsidR="00065CFF">
        <w:rPr>
          <w:rFonts w:ascii="Times New Roman" w:hAnsi="Times New Roman"/>
          <w:sz w:val="28"/>
          <w:szCs w:val="28"/>
        </w:rPr>
        <w:t xml:space="preserve">  затвердженими рішенням міської ради від 23.06.2022 № 08-33-VIII</w:t>
      </w:r>
      <w:r w:rsidRPr="003B7F43">
        <w:rPr>
          <w:rFonts w:ascii="Times New Roman" w:hAnsi="Times New Roman"/>
          <w:sz w:val="28"/>
          <w:szCs w:val="28"/>
        </w:rPr>
        <w:t>, що додаються.</w:t>
      </w:r>
    </w:p>
    <w:p w:rsidR="00832301" w:rsidRPr="00275627" w:rsidRDefault="00832301" w:rsidP="00832301">
      <w:pPr>
        <w:tabs>
          <w:tab w:val="left" w:pos="1134"/>
          <w:tab w:val="left" w:pos="5670"/>
        </w:tabs>
        <w:spacing w:after="0"/>
        <w:ind w:right="1" w:firstLine="567"/>
        <w:jc w:val="both"/>
        <w:rPr>
          <w:rFonts w:ascii="Times New Roman" w:eastAsiaTheme="minorEastAsia" w:hAnsi="Times New Roman"/>
          <w:sz w:val="28"/>
          <w:szCs w:val="28"/>
        </w:rPr>
      </w:pPr>
      <w:r w:rsidRPr="00275627">
        <w:rPr>
          <w:rFonts w:ascii="Times New Roman" w:eastAsiaTheme="minorEastAsia" w:hAnsi="Times New Roman"/>
          <w:sz w:val="28"/>
          <w:szCs w:val="28"/>
        </w:rPr>
        <w:t xml:space="preserve">2. Відповідальність за виконання цього рішення покладається на заступника міського голови з питань діяльності виконавчих органів ради </w:t>
      </w:r>
      <w:r w:rsidR="00995397">
        <w:rPr>
          <w:rFonts w:ascii="Times New Roman" w:eastAsiaTheme="minorEastAsia" w:hAnsi="Times New Roman"/>
          <w:sz w:val="28"/>
          <w:szCs w:val="28"/>
        </w:rPr>
        <w:t>Оксану СТЕПАНЕНКО.</w:t>
      </w:r>
    </w:p>
    <w:p w:rsidR="00832301" w:rsidRDefault="00832301" w:rsidP="00832301">
      <w:pPr>
        <w:tabs>
          <w:tab w:val="left" w:pos="1134"/>
          <w:tab w:val="left" w:pos="5670"/>
        </w:tabs>
        <w:spacing w:after="0"/>
        <w:ind w:right="1" w:firstLine="567"/>
        <w:jc w:val="both"/>
        <w:rPr>
          <w:rFonts w:ascii="Times New Roman" w:eastAsiaTheme="minorEastAsia" w:hAnsi="Times New Roman"/>
          <w:sz w:val="28"/>
          <w:szCs w:val="28"/>
        </w:rPr>
      </w:pPr>
      <w:r w:rsidRPr="00275627">
        <w:rPr>
          <w:rFonts w:ascii="Times New Roman" w:eastAsiaTheme="minorEastAsia" w:hAnsi="Times New Roman"/>
          <w:sz w:val="28"/>
          <w:szCs w:val="28"/>
        </w:rPr>
        <w:t>3. Контроль за виконанням цього рішення покласти на постійну комісію міської ради з питань бюджету та фінансів, комісію з питань освіти, культури, роботи з молоддю, фізкультури та спорту, соціального захисту населення та охорони здоров’я.</w:t>
      </w:r>
    </w:p>
    <w:p w:rsidR="00832301" w:rsidRDefault="00832301" w:rsidP="00832301">
      <w:pPr>
        <w:tabs>
          <w:tab w:val="left" w:pos="1134"/>
          <w:tab w:val="left" w:pos="5670"/>
        </w:tabs>
        <w:spacing w:after="0"/>
        <w:ind w:right="1" w:firstLine="567"/>
        <w:jc w:val="both"/>
        <w:rPr>
          <w:rFonts w:ascii="Times New Roman" w:eastAsiaTheme="minorEastAsia" w:hAnsi="Times New Roman"/>
          <w:sz w:val="28"/>
          <w:szCs w:val="28"/>
        </w:rPr>
      </w:pPr>
    </w:p>
    <w:p w:rsidR="00432760" w:rsidRPr="00026AFF" w:rsidRDefault="00432760" w:rsidP="00832301">
      <w:pPr>
        <w:tabs>
          <w:tab w:val="left" w:pos="1134"/>
          <w:tab w:val="left" w:pos="5670"/>
        </w:tabs>
        <w:spacing w:after="0"/>
        <w:ind w:right="1" w:firstLine="567"/>
        <w:jc w:val="both"/>
        <w:rPr>
          <w:rFonts w:ascii="Times New Roman" w:eastAsiaTheme="minorEastAsia" w:hAnsi="Times New Roman"/>
          <w:sz w:val="28"/>
          <w:szCs w:val="28"/>
        </w:rPr>
      </w:pPr>
    </w:p>
    <w:p w:rsidR="00832301" w:rsidRPr="00026AFF" w:rsidRDefault="00832301" w:rsidP="00832301">
      <w:pPr>
        <w:tabs>
          <w:tab w:val="left" w:pos="0"/>
        </w:tabs>
        <w:jc w:val="both"/>
        <w:rPr>
          <w:rFonts w:ascii="Times New Roman" w:hAnsi="Times New Roman"/>
          <w:b/>
          <w:sz w:val="28"/>
          <w:szCs w:val="28"/>
        </w:rPr>
      </w:pPr>
      <w:r w:rsidRPr="00275627">
        <w:rPr>
          <w:rFonts w:ascii="Times New Roman" w:hAnsi="Times New Roman"/>
          <w:b/>
          <w:sz w:val="28"/>
          <w:szCs w:val="28"/>
        </w:rPr>
        <w:t xml:space="preserve">Міський голова                                                       </w:t>
      </w:r>
      <w:r w:rsidR="00432760">
        <w:rPr>
          <w:rFonts w:ascii="Times New Roman" w:hAnsi="Times New Roman"/>
          <w:b/>
          <w:sz w:val="28"/>
          <w:szCs w:val="28"/>
        </w:rPr>
        <w:t xml:space="preserve">                </w:t>
      </w:r>
      <w:proofErr w:type="spellStart"/>
      <w:r w:rsidR="00432760">
        <w:rPr>
          <w:rFonts w:ascii="Times New Roman" w:hAnsi="Times New Roman"/>
          <w:b/>
          <w:sz w:val="28"/>
          <w:szCs w:val="28"/>
        </w:rPr>
        <w:t>Вячеслав</w:t>
      </w:r>
      <w:proofErr w:type="spellEnd"/>
      <w:r w:rsidR="00432760">
        <w:rPr>
          <w:rFonts w:ascii="Times New Roman" w:hAnsi="Times New Roman"/>
          <w:b/>
          <w:sz w:val="28"/>
          <w:szCs w:val="28"/>
        </w:rPr>
        <w:t xml:space="preserve"> САУЛКО</w:t>
      </w:r>
    </w:p>
    <w:p w:rsidR="007A35D7" w:rsidRDefault="00CD0198"/>
    <w:sectPr w:rsidR="007A35D7" w:rsidSect="00A23188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32301"/>
    <w:rsid w:val="0002151A"/>
    <w:rsid w:val="00046AD0"/>
    <w:rsid w:val="00065CFF"/>
    <w:rsid w:val="002A5916"/>
    <w:rsid w:val="003B7F43"/>
    <w:rsid w:val="00432760"/>
    <w:rsid w:val="005649C3"/>
    <w:rsid w:val="00744340"/>
    <w:rsid w:val="00791FE9"/>
    <w:rsid w:val="007A30CE"/>
    <w:rsid w:val="00832301"/>
    <w:rsid w:val="00995397"/>
    <w:rsid w:val="00A23188"/>
    <w:rsid w:val="00A468DA"/>
    <w:rsid w:val="00A80A73"/>
    <w:rsid w:val="00A80D78"/>
    <w:rsid w:val="00CA3C45"/>
    <w:rsid w:val="00CD0198"/>
    <w:rsid w:val="00D0784E"/>
    <w:rsid w:val="00DD79EC"/>
    <w:rsid w:val="00E234F5"/>
    <w:rsid w:val="00E472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2301"/>
    <w:pPr>
      <w:spacing w:after="200" w:line="276" w:lineRule="auto"/>
    </w:pPr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832301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unhideWhenUsed/>
    <w:qFormat/>
    <w:rsid w:val="00832301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32301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rsid w:val="00832301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styleId="a3">
    <w:name w:val="List Paragraph"/>
    <w:basedOn w:val="a"/>
    <w:uiPriority w:val="34"/>
    <w:qFormat/>
    <w:rsid w:val="00065CF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1186</Words>
  <Characters>677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2022-09-06T12:37:00Z</cp:lastPrinted>
  <dcterms:created xsi:type="dcterms:W3CDTF">2022-05-31T07:04:00Z</dcterms:created>
  <dcterms:modified xsi:type="dcterms:W3CDTF">2022-09-16T08:16:00Z</dcterms:modified>
</cp:coreProperties>
</file>